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Julio Rego, Ngang Bah, Roberto Martinez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Velocity was accurate since most members were occupied with their user stories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Point assignment was accurate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but the Dropout user story was not completed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Members began working and researching their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Discussions arose around how to efficiently implements features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communication for the whole team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implementing and supporting new features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